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58E8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tblpX="-289" w:tblpY="2526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6B6F1C" w14:paraId="79E5C2A3" w14:textId="77777777" w:rsidTr="007551D3">
        <w:trPr>
          <w:trHeight w:val="835"/>
        </w:trPr>
        <w:tc>
          <w:tcPr>
            <w:tcW w:w="1129" w:type="dxa"/>
          </w:tcPr>
          <w:p w14:paraId="376182A4" w14:textId="77777777" w:rsidR="006B6F1C" w:rsidRDefault="006B6F1C" w:rsidP="006B6F1C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CA543B" wp14:editId="100E55DF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32DD968F" w14:textId="77777777" w:rsidR="006B6F1C" w:rsidRPr="00DF762D" w:rsidRDefault="006B6F1C" w:rsidP="006B6F1C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</w:t>
            </w:r>
            <w:r w:rsidR="0096589B"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7E68ED7C" w14:textId="48413F86" w:rsidR="00F67619" w:rsidRPr="00F67619" w:rsidRDefault="00F67619" w:rsidP="00F67619">
      <w:pPr>
        <w:pStyle w:val="BasicParagraph"/>
        <w:spacing w:line="240" w:lineRule="auto"/>
        <w:jc w:val="center"/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</w:pP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 xml:space="preserve">Бриф на разработку дизайна </w:t>
      </w:r>
      <w:r w:rsidR="0049520A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</w:r>
      <w:r w:rsidR="00216C5E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Упаковки</w:t>
      </w:r>
      <w:r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</w:r>
    </w:p>
    <w:p w14:paraId="1A6B9B12" w14:textId="77777777" w:rsidR="0096589B" w:rsidRDefault="0096589B" w:rsidP="0096589B">
      <w:pPr>
        <w:pStyle w:val="Default"/>
        <w:rPr>
          <w:rFonts w:asciiTheme="majorHAnsi" w:hAnsiTheme="majorHAnsi"/>
        </w:rPr>
      </w:pPr>
    </w:p>
    <w:tbl>
      <w:tblPr>
        <w:tblStyle w:val="a7"/>
        <w:tblW w:w="10235" w:type="dxa"/>
        <w:tblInd w:w="-289" w:type="dxa"/>
        <w:tblLook w:val="04A0" w:firstRow="1" w:lastRow="0" w:firstColumn="1" w:lastColumn="0" w:noHBand="0" w:noVBand="1"/>
      </w:tblPr>
      <w:tblGrid>
        <w:gridCol w:w="436"/>
        <w:gridCol w:w="2103"/>
        <w:gridCol w:w="139"/>
        <w:gridCol w:w="158"/>
        <w:gridCol w:w="282"/>
        <w:gridCol w:w="84"/>
        <w:gridCol w:w="72"/>
        <w:gridCol w:w="1808"/>
        <w:gridCol w:w="162"/>
        <w:gridCol w:w="142"/>
        <w:gridCol w:w="305"/>
        <w:gridCol w:w="71"/>
        <w:gridCol w:w="1861"/>
        <w:gridCol w:w="162"/>
        <w:gridCol w:w="158"/>
        <w:gridCol w:w="244"/>
        <w:gridCol w:w="34"/>
        <w:gridCol w:w="1981"/>
        <w:gridCol w:w="23"/>
        <w:gridCol w:w="10"/>
      </w:tblGrid>
      <w:tr w:rsidR="002A0DD4" w:rsidRPr="0049520A" w14:paraId="3B1FD8D5" w14:textId="77777777" w:rsidTr="006D6256">
        <w:trPr>
          <w:gridAfter w:val="2"/>
          <w:wAfter w:w="33" w:type="dxa"/>
          <w:trHeight w:val="39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2D28C01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0" w:type="dxa"/>
            <w:gridSpan w:val="12"/>
            <w:tcBorders>
              <w:bottom w:val="single" w:sz="4" w:space="0" w:color="auto"/>
            </w:tcBorders>
            <w:vAlign w:val="center"/>
          </w:tcPr>
          <w:p w14:paraId="0F5E98FD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78D127DC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E42B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36E13593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D7BB5E4" w14:textId="77777777" w:rsidTr="006D6256">
        <w:trPr>
          <w:gridAfter w:val="2"/>
          <w:wAfter w:w="33" w:type="dxa"/>
          <w:trHeight w:val="414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AF30C8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0" w:type="dxa"/>
            <w:gridSpan w:val="12"/>
            <w:vAlign w:val="center"/>
          </w:tcPr>
          <w:p w14:paraId="29333B6E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BFCE36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DB7E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09841A98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0C811F0" w14:textId="77777777" w:rsidTr="006D6256">
        <w:trPr>
          <w:gridAfter w:val="2"/>
          <w:wAfter w:w="33" w:type="dxa"/>
          <w:trHeight w:val="41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FACCA6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0" w:type="dxa"/>
            <w:gridSpan w:val="12"/>
            <w:vAlign w:val="center"/>
          </w:tcPr>
          <w:p w14:paraId="42DC843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A43B27A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D843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5C9656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49D68CA4" w14:textId="77777777" w:rsidTr="006D6256">
        <w:trPr>
          <w:gridAfter w:val="2"/>
          <w:wAfter w:w="33" w:type="dxa"/>
          <w:trHeight w:val="41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222C38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0" w:type="dxa"/>
            <w:gridSpan w:val="12"/>
            <w:vAlign w:val="center"/>
          </w:tcPr>
          <w:p w14:paraId="0AB4817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3D161FF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DE5014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9B2D80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28CEAA9D" w14:textId="77777777" w:rsidTr="006D6256">
        <w:trPr>
          <w:gridAfter w:val="2"/>
          <w:wAfter w:w="33" w:type="dxa"/>
          <w:trHeight w:val="1608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4D53301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</w:t>
            </w:r>
            <w:r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 Адрес интернет сайта компании (при наличии)</w:t>
            </w:r>
          </w:p>
        </w:tc>
        <w:tc>
          <w:tcPr>
            <w:tcW w:w="7000" w:type="dxa"/>
            <w:gridSpan w:val="12"/>
          </w:tcPr>
          <w:p w14:paraId="521272E5" w14:textId="77777777" w:rsidR="00160DF6" w:rsidRPr="00160DF6" w:rsidRDefault="00160DF6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72169F26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740056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4C3D98AA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45992262" w14:textId="77777777" w:rsidTr="006D6256">
        <w:trPr>
          <w:gridAfter w:val="2"/>
          <w:wAfter w:w="33" w:type="dxa"/>
          <w:trHeight w:val="1633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E47C7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Присутствие и значимость бренда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в подаче материала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(степень брендирования макета) *</w:t>
            </w:r>
          </w:p>
        </w:tc>
        <w:tc>
          <w:tcPr>
            <w:tcW w:w="7000" w:type="dxa"/>
            <w:gridSpan w:val="12"/>
          </w:tcPr>
          <w:p w14:paraId="2089128B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16B8B9D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C8D2CF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94C147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637D7B63" w14:textId="77777777" w:rsidTr="006D6256">
        <w:trPr>
          <w:gridAfter w:val="2"/>
          <w:wAfter w:w="33" w:type="dxa"/>
          <w:trHeight w:val="161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7BF67CB" w14:textId="77777777" w:rsidR="002A0DD4" w:rsidRPr="00F67619" w:rsidRDefault="00F67619" w:rsidP="00F67619">
            <w:pPr>
              <w:pStyle w:val="BasicParagraph"/>
              <w:suppressAutoHyphens/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(желательно с указанием сайтов), какие уникальные свойства отличают Вас?</w:t>
            </w:r>
          </w:p>
        </w:tc>
        <w:tc>
          <w:tcPr>
            <w:tcW w:w="7000" w:type="dxa"/>
            <w:gridSpan w:val="12"/>
          </w:tcPr>
          <w:p w14:paraId="14FDB10A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6B02DF5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36BFD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882BFC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49520A" w14:paraId="6F9C013F" w14:textId="77777777" w:rsidTr="006D6256">
        <w:trPr>
          <w:gridAfter w:val="2"/>
          <w:wAfter w:w="33" w:type="dxa"/>
          <w:trHeight w:hRule="exact" w:val="164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40294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Целевая аудитория.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Масштаб деловых интересов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компании</w:t>
            </w:r>
          </w:p>
        </w:tc>
        <w:tc>
          <w:tcPr>
            <w:tcW w:w="7000" w:type="dxa"/>
            <w:gridSpan w:val="12"/>
          </w:tcPr>
          <w:p w14:paraId="007DA7D3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4750BC5A" w14:textId="77777777" w:rsidTr="006D6256">
        <w:trPr>
          <w:gridAfter w:val="2"/>
          <w:wAfter w:w="33" w:type="dxa"/>
          <w:trHeight w:val="5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8C58C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2EF7462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12B63F29" w14:textId="77777777" w:rsidTr="006D6256">
        <w:trPr>
          <w:gridAfter w:val="2"/>
          <w:wAfter w:w="33" w:type="dxa"/>
          <w:trHeight w:val="148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7F569FFC" w14:textId="77777777" w:rsidR="002A0DD4" w:rsidRPr="0013520B" w:rsidRDefault="0013520B" w:rsidP="0013520B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Какие материалы и в каких форматах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(Ai, EPS, psd, tiff......) будут представлены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со стороны заказчика (ло</w:t>
            </w:r>
            <w:r w:rsidR="0096589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го</w:t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тип, стиль, </w:t>
            </w:r>
            <w:r w:rsidR="007B1625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фото, текст, старые материалы)? *</w:t>
            </w:r>
          </w:p>
        </w:tc>
        <w:tc>
          <w:tcPr>
            <w:tcW w:w="7000" w:type="dxa"/>
            <w:gridSpan w:val="12"/>
          </w:tcPr>
          <w:p w14:paraId="394477D7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4C35B9" w:rsidRPr="007B1625" w14:paraId="7DB784FF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961" w14:textId="77777777" w:rsidR="004C35B9" w:rsidRPr="007A32DE" w:rsidRDefault="000A65FE" w:rsidP="007A32DE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</w:pPr>
            <w:r w:rsidRPr="0049520A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  <w:lastRenderedPageBreak/>
              <w:br/>
            </w:r>
            <w:r w:rsidR="007A32DE" w:rsidRPr="007A32DE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>Стилистика разрабатываемой продукции</w:t>
            </w:r>
          </w:p>
        </w:tc>
      </w:tr>
      <w:tr w:rsidR="006D6256" w:rsidRPr="0049520A" w14:paraId="764C08FA" w14:textId="77777777" w:rsidTr="006D6256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62719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Стиль оформления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9252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1C05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Предпочтения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цветовой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гамме полиграфии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7C98D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конкретной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палитре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</w:p>
        </w:tc>
      </w:tr>
      <w:tr w:rsidR="00ED537C" w:rsidRPr="00A210B7" w14:paraId="1278DFC0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E014818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7A27F" w14:textId="77777777" w:rsidR="00F8021C" w:rsidRDefault="00F8021C" w:rsidP="00F8021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B61E3E9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1528F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представительский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1186770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7792DE2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2338E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6E0C38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C087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</w:tr>
      <w:tr w:rsidR="00ED537C" w14:paraId="623947F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C810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867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иллюстрированный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59616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05B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строгий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5219827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6E7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48B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6C53C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7F3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</w:tr>
      <w:tr w:rsidR="00ED537C" w14:paraId="1112C8E5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8A8B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8D0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инфографика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5CA0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B79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официальный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7194092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3695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919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A622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4C4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</w:tr>
      <w:tr w:rsidR="00ED537C" w14:paraId="47AC05B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B1AA7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918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молодёжный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6A5F4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1D1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вызывающий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205853683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82AD99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CF0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5108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658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</w:tr>
      <w:tr w:rsidR="00ED537C" w14:paraId="1EFF918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6452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100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изящный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A7FF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E0D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современный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55863130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A82C2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2BB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A4B9C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37C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</w:tr>
      <w:tr w:rsidR="00ED537C" w14:paraId="49320C6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E942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672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деловой стиль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0D8C2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879D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классический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5047902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0394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F95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B46BA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BDF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</w:tr>
      <w:tr w:rsidR="00ED537C" w14:paraId="4736C8DD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1239B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C03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047698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731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поп-арт</w:t>
            </w:r>
          </w:p>
        </w:tc>
        <w:sdt>
          <w:sdtPr>
            <w:rPr>
              <w:rFonts w:asciiTheme="majorHAnsi" w:hAnsiTheme="majorHAnsi"/>
              <w:lang w:val="ru-RU"/>
            </w:rPr>
            <w:id w:val="6724660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B948D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342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тёплая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7C4E7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77E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</w:tr>
      <w:tr w:rsidR="00ED537C" w14:paraId="419AC4B7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C493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F32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1FE7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69F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хипстер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211015297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9BB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877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DD14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080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</w:tr>
      <w:tr w:rsidR="00ED537C" w14:paraId="08F4273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79881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55A9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спокойный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4E3D23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549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59766746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95D57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CB7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2970C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F58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211E30" w14:paraId="1D4E99EE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9178FF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DB8674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21CB6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41C4E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ED537C" w14:paraId="3C596869" w14:textId="77777777" w:rsidTr="006D6256">
        <w:trPr>
          <w:gridAfter w:val="2"/>
          <w:wAfter w:w="33" w:type="dxa"/>
          <w:trHeight w:val="1541"/>
        </w:trPr>
        <w:tc>
          <w:tcPr>
            <w:tcW w:w="5082" w:type="dxa"/>
            <w:gridSpan w:val="8"/>
            <w:tcBorders>
              <w:top w:val="single" w:sz="4" w:space="0" w:color="auto"/>
            </w:tcBorders>
          </w:tcPr>
          <w:p w14:paraId="6B73FEC6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5C01DE6D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</w:tcBorders>
          </w:tcPr>
          <w:p w14:paraId="4EBED609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25FA54" w14:textId="77777777" w:rsidR="00ED537C" w:rsidRPr="006F5DCF" w:rsidRDefault="00ED537C" w:rsidP="00F8021C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0EF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F8021C" w:rsidRPr="0013520B" w14:paraId="2E17E4F2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5A16" w14:textId="4B9C6CE1" w:rsidR="00F8021C" w:rsidRPr="00216C5E" w:rsidRDefault="00ED537C" w:rsidP="00ED537C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br/>
            </w:r>
            <w:r w:rsidRPr="00ED537C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 xml:space="preserve">Вид </w:t>
            </w:r>
            <w:r w:rsidR="00216C5E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  <w:t>упаковки или этикетки</w:t>
            </w:r>
          </w:p>
        </w:tc>
      </w:tr>
      <w:tr w:rsidR="006D6256" w:rsidRPr="00211E30" w14:paraId="39381D29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E9B81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8ABD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5DA3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FFC20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8021C" w14:paraId="3DB725F0" w14:textId="77777777" w:rsidTr="00216C5E">
        <w:trPr>
          <w:gridAfter w:val="2"/>
          <w:wAfter w:w="33" w:type="dxa"/>
          <w:trHeight w:val="1651"/>
        </w:trPr>
        <w:tc>
          <w:tcPr>
            <w:tcW w:w="1020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C376F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6D6256" w:rsidRPr="000A65FE" w14:paraId="37B7F279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C2303" w14:textId="77777777" w:rsidR="006D6256" w:rsidRPr="000A65FE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Технические вопросы</w:t>
            </w:r>
          </w:p>
        </w:tc>
      </w:tr>
      <w:tr w:rsidR="006D6256" w:rsidRPr="000A65FE" w14:paraId="4A4B7B24" w14:textId="77777777" w:rsidTr="00457F53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DD144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Классовая принадлежность 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1F838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Цели использования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полиграфии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C4002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Пожелание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 проекту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4106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Графические</w:t>
            </w: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элементы</w:t>
            </w:r>
          </w:p>
        </w:tc>
      </w:tr>
      <w:tr w:rsidR="006D6256" w:rsidRPr="00A210B7" w14:paraId="7410550B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05746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CBFE680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A8ED8" w14:textId="77777777" w:rsidR="006D6256" w:rsidRPr="000A65FE" w:rsidRDefault="006D6256" w:rsidP="006D6256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luxury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197058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46E636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A7545" w14:textId="77777777" w:rsid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рекламная акция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4098151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C718EC4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EBF9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яркость и оригинальность</w:t>
            </w:r>
          </w:p>
        </w:tc>
        <w:sdt>
          <w:sdtPr>
            <w:rPr>
              <w:rFonts w:asciiTheme="majorHAnsi" w:hAnsiTheme="majorHAnsi"/>
              <w:lang w:val="ru-RU"/>
            </w:rPr>
            <w:id w:val="6170335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889854F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608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иллюстрации (кол-во)</w:t>
            </w:r>
          </w:p>
        </w:tc>
      </w:tr>
      <w:tr w:rsidR="006D6256" w:rsidRPr="008C4A8D" w14:paraId="2DCEA938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34320086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9B75D1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9F47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премиум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7537395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02442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727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имиджевое продвижение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835641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1C56E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C84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инфографики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860979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F3CB6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EB75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фоторетушь (кол-во)</w:t>
            </w:r>
          </w:p>
        </w:tc>
      </w:tr>
      <w:tr w:rsidR="006D6256" w14:paraId="4E0F898B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7516394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3E93C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5E5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средний класс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864012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075F5C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11A8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выставка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625655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CC2D93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4E8D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4029934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BB2B4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E5A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персонажи</w:t>
            </w:r>
          </w:p>
        </w:tc>
      </w:tr>
      <w:tr w:rsidR="006D6256" w14:paraId="0837289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6749998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1C6AB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EAC9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эконом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21450816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DA07F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A51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ребрендинг ТМ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96558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7B1238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6A929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фото ассоциаций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128102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47A4A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2E0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карта проезда</w:t>
            </w:r>
          </w:p>
        </w:tc>
      </w:tr>
      <w:tr w:rsidR="006D6256" w:rsidRPr="006D6256" w14:paraId="04C44E0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2045498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1C5B4E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9940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не определена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7712780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EF04E4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7419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встреча с клиентом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698259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C1B1A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A4ECE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line="160" w:lineRule="exact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 xml:space="preserve">Эксклюзивность </w:t>
            </w: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br/>
              <w:t>и роскошь</w:t>
            </w:r>
          </w:p>
        </w:tc>
        <w:sdt>
          <w:sdtPr>
            <w:rPr>
              <w:rFonts w:asciiTheme="majorHAnsi" w:hAnsiTheme="majorHAnsi"/>
              <w:lang w:val="ru-RU"/>
            </w:rPr>
            <w:id w:val="4659333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3E1292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4DC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фотоколлажи (кол-во)</w:t>
            </w:r>
          </w:p>
        </w:tc>
      </w:tr>
      <w:tr w:rsidR="006D6256" w:rsidRPr="006D6256" w14:paraId="435B5D4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07154457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1F79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83F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0470187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389830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5F61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3213982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DEBC1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A75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295103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98623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CFAF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6D6256" w14:paraId="4873B39A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15DABD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540C1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1F983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E08C8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D6256" w:rsidRPr="006D6256" w14:paraId="767F74AC" w14:textId="77777777" w:rsidTr="00216C5E">
        <w:trPr>
          <w:gridAfter w:val="2"/>
          <w:wAfter w:w="33" w:type="dxa"/>
          <w:trHeight w:val="1049"/>
        </w:trPr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DF7B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14:paraId="27D4AFA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6345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6C6B43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6D52F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2D6097" w14:textId="77777777" w:rsidR="006D6256" w:rsidRPr="006F5DCF" w:rsidRDefault="006D6256" w:rsidP="00472C1A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A4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6D6256" w:rsidRPr="006D6256" w14:paraId="0606983B" w14:textId="77777777" w:rsidTr="00457F53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E9154" w14:textId="77777777" w:rsidR="006D6256" w:rsidRPr="00FE4332" w:rsidRDefault="006D6256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A3315" w14:textId="77777777" w:rsidR="006D6256" w:rsidRPr="00FE4332" w:rsidRDefault="006D6256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8F4ECF" w:rsidRPr="0049520A" w14:paraId="0FE9DC01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60ABC9E" w14:textId="43DCFAA6" w:rsidR="008F4ECF" w:rsidRPr="00FE4332" w:rsidRDefault="00216C5E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lastRenderedPageBreak/>
              <w:t>Размеры изделия или вырубка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F2C12F" w14:textId="77777777" w:rsid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8F4ECF" w:rsidRPr="0049520A" w14:paraId="7E458E91" w14:textId="77777777" w:rsidTr="00484FC1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9C11F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82ED" w14:textId="77777777" w:rsidR="008F4ECF" w:rsidRP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49520A" w14:paraId="0ACC69D1" w14:textId="77777777" w:rsidTr="00484FC1">
        <w:trPr>
          <w:gridAfter w:val="2"/>
          <w:wAfter w:w="33" w:type="dxa"/>
          <w:trHeight w:val="153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B5406" w14:textId="4A362875" w:rsidR="00484FC1" w:rsidRPr="00FE4332" w:rsidRDefault="00216C5E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>Особые требования к упаковки и контенту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  <w:t>(какие-либо ограничения)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40F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49520A" w14:paraId="2940E2BF" w14:textId="77777777" w:rsidTr="006D6256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042A66" w14:textId="77777777" w:rsidR="00484FC1" w:rsidRPr="00FE4332" w:rsidRDefault="00484FC1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B8317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49520A" w14:paraId="5C5CDA5C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947879D" w14:textId="77777777" w:rsidR="00FE4332" w:rsidRPr="00FE4332" w:rsidRDefault="00FE4332" w:rsidP="00FE433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>нравятся и комментарии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 xml:space="preserve">или на архивы. </w:t>
            </w:r>
            <w:r w:rsidR="00484FC1"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Так же Вы можете выслать данную информацию отдельным письмом нам на почту zakaz@familydesigns.ru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</w:tcBorders>
          </w:tcPr>
          <w:p w14:paraId="082A5DCB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49520A" w14:paraId="6A3F5733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1DC4D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20DD70DB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49520A" w14:paraId="4D32293D" w14:textId="77777777" w:rsidTr="006D6256">
        <w:trPr>
          <w:gridAfter w:val="2"/>
          <w:wAfter w:w="33" w:type="dxa"/>
          <w:trHeight w:hRule="exact" w:val="162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B0130F9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 xml:space="preserve">не 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нравятся и комментарии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</w:t>
            </w:r>
            <w:r w:rsidR="00484FC1">
              <w:rPr>
                <w:rStyle w:val="A30"/>
                <w:rFonts w:asciiTheme="majorHAnsi" w:hAnsiTheme="majorHAns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Так же Вы можете выслать данную информацию отдельным письмом нам на почту 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zakaz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@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familydesigns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.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ru</w:t>
            </w:r>
          </w:p>
        </w:tc>
        <w:tc>
          <w:tcPr>
            <w:tcW w:w="7000" w:type="dxa"/>
            <w:gridSpan w:val="12"/>
          </w:tcPr>
          <w:p w14:paraId="17C07416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49520A" w14:paraId="5DB9CC8E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4DA4F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7017D7AC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49520A" w14:paraId="736634BF" w14:textId="77777777" w:rsidTr="00484FC1">
        <w:trPr>
          <w:gridAfter w:val="2"/>
          <w:wAfter w:w="33" w:type="dxa"/>
          <w:trHeight w:val="144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BE95328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</w:t>
            </w:r>
            <w:r w:rsidR="00484FC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информация, относительно </w:t>
            </w:r>
            <w:r w:rsidR="00B463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проекта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</w:t>
            </w:r>
            <w:r w:rsidR="002B538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(идеи, предложения и т. д.)</w:t>
            </w:r>
          </w:p>
        </w:tc>
        <w:tc>
          <w:tcPr>
            <w:tcW w:w="7000" w:type="dxa"/>
            <w:gridSpan w:val="12"/>
          </w:tcPr>
          <w:p w14:paraId="0127EAC5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33027189" w14:textId="77777777" w:rsidR="00FE4332" w:rsidRPr="006B6F1C" w:rsidRDefault="00FE4332" w:rsidP="00484FC1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sectPr w:rsidR="00FE4332" w:rsidRPr="006B6F1C" w:rsidSect="00F67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56" w:right="992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FAC4" w14:textId="77777777" w:rsidR="00202796" w:rsidRDefault="00202796" w:rsidP="005479F7">
      <w:pPr>
        <w:spacing w:after="0" w:line="240" w:lineRule="auto"/>
      </w:pPr>
      <w:r>
        <w:separator/>
      </w:r>
    </w:p>
  </w:endnote>
  <w:endnote w:type="continuationSeparator" w:id="0">
    <w:p w14:paraId="697E4A02" w14:textId="77777777" w:rsidR="00202796" w:rsidRDefault="00202796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2C88" w14:textId="77777777" w:rsidR="006C42DB" w:rsidRDefault="006C4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E4E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76B8DDAA" wp14:editId="72E08D16">
          <wp:extent cx="7553325" cy="718784"/>
          <wp:effectExtent l="0" t="0" r="0" b="5715"/>
          <wp:docPr id="207" name="Рисунок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Рисунок 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11" cy="72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6E4" w14:textId="77777777" w:rsidR="006C42DB" w:rsidRDefault="006C4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AEDD" w14:textId="77777777" w:rsidR="00202796" w:rsidRDefault="00202796" w:rsidP="005479F7">
      <w:pPr>
        <w:spacing w:after="0" w:line="240" w:lineRule="auto"/>
      </w:pPr>
      <w:r>
        <w:separator/>
      </w:r>
    </w:p>
  </w:footnote>
  <w:footnote w:type="continuationSeparator" w:id="0">
    <w:p w14:paraId="6C288520" w14:textId="77777777" w:rsidR="00202796" w:rsidRDefault="00202796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714" w14:textId="77777777" w:rsidR="006C42DB" w:rsidRDefault="006C4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693D" w14:textId="7BC6E867" w:rsidR="005479F7" w:rsidRPr="006C42DB" w:rsidRDefault="005479F7" w:rsidP="006C42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598" w14:textId="77777777" w:rsidR="006C42DB" w:rsidRDefault="006C4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031BC6"/>
    <w:rsid w:val="000A65FE"/>
    <w:rsid w:val="00115447"/>
    <w:rsid w:val="0013520B"/>
    <w:rsid w:val="00136954"/>
    <w:rsid w:val="00160DF6"/>
    <w:rsid w:val="001C0040"/>
    <w:rsid w:val="00202796"/>
    <w:rsid w:val="00211E30"/>
    <w:rsid w:val="00216C5E"/>
    <w:rsid w:val="00275AE2"/>
    <w:rsid w:val="002A0DD4"/>
    <w:rsid w:val="002B5384"/>
    <w:rsid w:val="00313478"/>
    <w:rsid w:val="00457F53"/>
    <w:rsid w:val="00484FC1"/>
    <w:rsid w:val="0049520A"/>
    <w:rsid w:val="004C29ED"/>
    <w:rsid w:val="004C35B9"/>
    <w:rsid w:val="004C7DA9"/>
    <w:rsid w:val="004F382B"/>
    <w:rsid w:val="0050687C"/>
    <w:rsid w:val="005479F7"/>
    <w:rsid w:val="005964DF"/>
    <w:rsid w:val="00661377"/>
    <w:rsid w:val="006B6F1C"/>
    <w:rsid w:val="006C42DB"/>
    <w:rsid w:val="006D6256"/>
    <w:rsid w:val="006F5DCF"/>
    <w:rsid w:val="0073735D"/>
    <w:rsid w:val="007551D3"/>
    <w:rsid w:val="00777F52"/>
    <w:rsid w:val="007A32DE"/>
    <w:rsid w:val="007A5B0E"/>
    <w:rsid w:val="007B1625"/>
    <w:rsid w:val="008C4A8D"/>
    <w:rsid w:val="008C65D4"/>
    <w:rsid w:val="008F0022"/>
    <w:rsid w:val="008F4ECF"/>
    <w:rsid w:val="0096589B"/>
    <w:rsid w:val="00A06750"/>
    <w:rsid w:val="00A210B7"/>
    <w:rsid w:val="00AA0DBF"/>
    <w:rsid w:val="00B001BE"/>
    <w:rsid w:val="00B20FFA"/>
    <w:rsid w:val="00B44369"/>
    <w:rsid w:val="00B463F6"/>
    <w:rsid w:val="00BF6AB0"/>
    <w:rsid w:val="00C63B78"/>
    <w:rsid w:val="00D114D3"/>
    <w:rsid w:val="00D35151"/>
    <w:rsid w:val="00D70A64"/>
    <w:rsid w:val="00D90018"/>
    <w:rsid w:val="00DF762D"/>
    <w:rsid w:val="00EA46A4"/>
    <w:rsid w:val="00EB76AA"/>
    <w:rsid w:val="00ED537C"/>
    <w:rsid w:val="00EF25E0"/>
    <w:rsid w:val="00F67619"/>
    <w:rsid w:val="00F771EB"/>
    <w:rsid w:val="00F8021C"/>
    <w:rsid w:val="00F80F92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F405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  <w:style w:type="paragraph" w:customStyle="1" w:styleId="BasicParagraph">
    <w:name w:val="[Basic Paragraph]"/>
    <w:basedOn w:val="a"/>
    <w:uiPriority w:val="99"/>
    <w:rsid w:val="00F676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3</cp:revision>
  <dcterms:created xsi:type="dcterms:W3CDTF">2022-10-22T11:14:00Z</dcterms:created>
  <dcterms:modified xsi:type="dcterms:W3CDTF">2022-10-22T11:18:00Z</dcterms:modified>
</cp:coreProperties>
</file>